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bookmarkStart w:id="0" w:name="_GoBack"/>
      <w:bookmarkEnd w:id="0"/>
    </w:p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P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T  A  A  H  H  Ü  T  N  A  M  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AE1AC5">
        <w:rPr>
          <w:rFonts w:ascii="Arial" w:eastAsia="Times New Roman" w:hAnsi="Arial" w:cs="Times New Roman"/>
          <w:szCs w:val="24"/>
          <w:lang w:eastAsia="tr-TR"/>
        </w:rPr>
        <w:t>Ticaret Sicili Tüzüğünün 29 ncu Maddesi gereğince)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862E42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>NİĞDE</w:t>
      </w:r>
      <w:r w:rsidR="00AE1AC5" w:rsidRPr="00AE1AC5"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 xml:space="preserve"> TİCARET SİCİL MÜDÜRLÜĞÜ’NE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Ünvanı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Sermayesi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Açılış Tarihi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Açılık Tarihindeki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Gerçek İş Konusu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Nace Kodu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ve Yetkililerinin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Telefon Numarası ve E-Posta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Ticaret sicil Tüzüğü’nün 29.Maddesinin birinci fıkrasına uygun olarak düzenlenen bu </w:t>
      </w:r>
      <w:r w:rsidRPr="00AE1AC5">
        <w:rPr>
          <w:rFonts w:ascii="Times New Roman" w:eastAsia="Times New Roman" w:hAnsi="Times New Roman" w:cs="Times New Roman"/>
          <w:b/>
          <w:szCs w:val="20"/>
          <w:lang w:eastAsia="tr-TR"/>
        </w:rPr>
        <w:t>Taahhütname</w:t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 deki bilgilerin doğru olduğunu, yapılacak inceleme sonucunda aksine tespit yapılması durumunda sorumluluğu kabul ettiğimi/ettiğimizi beyan ve taahhüt ederim/ederiz.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  <w:r w:rsidRPr="00AE1AC5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>İşletme adına yetkili kişi / kişiler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Adı Soyadı..............................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Adı Soyadı..............................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İmzası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İmzası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773E4" w:rsidRDefault="009773E4"/>
    <w:sectPr w:rsidR="009773E4" w:rsidSect="00AE1A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2"/>
    <w:rsid w:val="00862E42"/>
    <w:rsid w:val="009773E4"/>
    <w:rsid w:val="00AA7962"/>
    <w:rsid w:val="00AE1AC5"/>
    <w:rsid w:val="00D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9C8FF-5EBD-4CFD-A3FA-797FC8F4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2014-07-15T13:47:00Z</dcterms:created>
  <dcterms:modified xsi:type="dcterms:W3CDTF">2022-06-02T15:28:00Z</dcterms:modified>
</cp:coreProperties>
</file>